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F5" w:rsidRDefault="001858F5" w:rsidP="001858F5">
      <w:pPr>
        <w:rPr>
          <w:rFonts w:ascii="黑体" w:eastAsia="黑体" w:cs="仿宋_GB2312"/>
          <w:lang w:val="zh-CN"/>
        </w:rPr>
      </w:pPr>
      <w:r>
        <w:rPr>
          <w:rFonts w:ascii="黑体" w:eastAsia="黑体" w:cs="仿宋_GB2312" w:hint="eastAsia"/>
          <w:lang w:val="zh-CN"/>
        </w:rPr>
        <w:t>附件</w:t>
      </w:r>
    </w:p>
    <w:p w:rsidR="001858F5" w:rsidRDefault="001858F5" w:rsidP="001858F5">
      <w:pPr>
        <w:rPr>
          <w:rFonts w:ascii="黑体" w:eastAsia="黑体"/>
        </w:rPr>
      </w:pPr>
    </w:p>
    <w:p w:rsidR="001858F5" w:rsidRDefault="001858F5" w:rsidP="001858F5">
      <w:pPr>
        <w:jc w:val="center"/>
      </w:pPr>
      <w:r>
        <w:rPr>
          <w:rFonts w:ascii="方正小标宋简体" w:eastAsia="方正小标宋简体" w:hint="eastAsia"/>
          <w:sz w:val="36"/>
          <w:szCs w:val="36"/>
        </w:rPr>
        <w:t>省内通办业务范围</w:t>
      </w:r>
    </w:p>
    <w:tbl>
      <w:tblPr>
        <w:tblW w:w="8544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716"/>
        <w:gridCol w:w="6828"/>
      </w:tblGrid>
      <w:tr w:rsidR="001858F5" w:rsidRPr="005057DC" w:rsidTr="00C845E1">
        <w:trPr>
          <w:cantSplit/>
          <w:trHeight w:val="20"/>
          <w:tblHeader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8F5" w:rsidRPr="005057DC" w:rsidRDefault="001858F5" w:rsidP="00C845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57DC">
              <w:rPr>
                <w:rFonts w:ascii="宋体" w:eastAsia="宋体" w:hAnsi="宋体" w:hint="eastAsia"/>
                <w:sz w:val="28"/>
                <w:szCs w:val="28"/>
              </w:rPr>
              <w:t>事项类别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858F5" w:rsidRPr="005057DC" w:rsidRDefault="001858F5" w:rsidP="00C845E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5057DC">
              <w:rPr>
                <w:rFonts w:ascii="宋体" w:eastAsia="宋体" w:hAnsi="宋体" w:hint="eastAsia"/>
                <w:sz w:val="28"/>
                <w:szCs w:val="28"/>
              </w:rPr>
              <w:t>事项名称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 w:hint="eastAsia"/>
                <w:sz w:val="22"/>
                <w:szCs w:val="22"/>
              </w:rPr>
              <w:t>一、税务登记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存款账户账号报告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1858F5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财务会计制度备案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DD2635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 w:rsidR="00E80FDA">
              <w:rPr>
                <w:rFonts w:ascii="宋体" w:eastAsia="宋体" w:hAnsi="宋体" w:hint="eastAsia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变更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税务登记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 w:hint="eastAsia"/>
                <w:sz w:val="22"/>
                <w:szCs w:val="22"/>
              </w:rPr>
              <w:t>二、税务认定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增值税一般纳税人资格登记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选择按小规模纳税人纳税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增值税一般纳税人选择简易办法计算缴纳增值税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增值税一般纳税人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转回小规模纳税人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安置残疾人就业增值税即征即退资格备案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软件企业增值税即征即退资格备案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DD2635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资源综合利用增值税即征即退资格备案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1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有形动产融资租赁服务增值税即征即退资格备案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2635" w:rsidRPr="005057DC" w:rsidRDefault="00DD2635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12.税收减免优惠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 w:hint="eastAsia"/>
                <w:sz w:val="22"/>
                <w:szCs w:val="22"/>
              </w:rPr>
              <w:t>三、纳税申报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增值税一般纳税人申报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4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增值税小规模纳税人申报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5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烟类应税消费品消费税申报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6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酒类应税消费品消费税申报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7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成品油消费税申报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8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小汽车消费税申报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 w:hint="eastAsia"/>
                <w:sz w:val="22"/>
                <w:szCs w:val="22"/>
              </w:rPr>
              <w:t>19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电池消费税申报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0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涂料消费税申报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其他类消费税申报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2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居民企业所得税月（季）度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纳税申报（适用查账征收）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居民企业所得税月（季）度及年度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纳税申报（适用核定征收）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4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居民企业所得税年度纳税申报（适用查账征收）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25.通用代扣代缴、代收代缴申报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6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废弃电器电子产品处理基金申报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7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文化事业建设费申报</w:t>
            </w:r>
          </w:p>
        </w:tc>
      </w:tr>
      <w:tr w:rsidR="00DD2635" w:rsidRPr="00A55C44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28.代扣代缴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文化事业建设费申报</w:t>
            </w:r>
          </w:p>
        </w:tc>
      </w:tr>
      <w:tr w:rsidR="00DD2635" w:rsidRPr="00A55C44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Default="00DD2635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DD2635">
              <w:rPr>
                <w:rFonts w:ascii="宋体" w:eastAsia="宋体" w:hAnsi="宋体" w:hint="eastAsia"/>
                <w:sz w:val="22"/>
                <w:szCs w:val="22"/>
              </w:rPr>
              <w:t>29.自然人纳税人个人所得税自行纳税申报</w:t>
            </w:r>
          </w:p>
        </w:tc>
      </w:tr>
      <w:tr w:rsidR="00DD2635" w:rsidRPr="00A55C44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Default="00DD2635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DD2635">
              <w:rPr>
                <w:rFonts w:ascii="宋体" w:eastAsia="宋体" w:hAnsi="宋体" w:hint="eastAsia"/>
                <w:sz w:val="22"/>
                <w:szCs w:val="22"/>
              </w:rPr>
              <w:t xml:space="preserve">30.生产、经营纳税人个人所得税自行纳税申报 </w:t>
            </w:r>
          </w:p>
        </w:tc>
      </w:tr>
      <w:tr w:rsidR="00DD2635" w:rsidRPr="00A55C44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Default="00DD2635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DD2635">
              <w:rPr>
                <w:rFonts w:ascii="宋体" w:eastAsia="宋体" w:hAnsi="宋体" w:hint="eastAsia"/>
                <w:sz w:val="22"/>
                <w:szCs w:val="22"/>
              </w:rPr>
              <w:t>31.印花税申报</w:t>
            </w:r>
          </w:p>
        </w:tc>
      </w:tr>
      <w:tr w:rsidR="00DD2635" w:rsidRPr="00A55C44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Default="00DD2635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DD2635">
              <w:rPr>
                <w:rFonts w:ascii="宋体" w:eastAsia="宋体" w:hAnsi="宋体" w:hint="eastAsia"/>
                <w:sz w:val="22"/>
                <w:szCs w:val="22"/>
              </w:rPr>
              <w:t>32.车船税申报（单位纳税人）</w:t>
            </w:r>
          </w:p>
        </w:tc>
      </w:tr>
      <w:tr w:rsidR="00DD2635" w:rsidRPr="00A55C44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Default="00DD2635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DD2635">
              <w:rPr>
                <w:rFonts w:ascii="宋体" w:eastAsia="宋体" w:hAnsi="宋体" w:hint="eastAsia"/>
                <w:sz w:val="22"/>
                <w:szCs w:val="22"/>
              </w:rPr>
              <w:t xml:space="preserve">33.城市维护建设税申报 </w:t>
            </w:r>
          </w:p>
        </w:tc>
      </w:tr>
      <w:tr w:rsidR="00DD2635" w:rsidRPr="00A55C44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Default="00DD2635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DD2635">
              <w:rPr>
                <w:rFonts w:ascii="宋体" w:eastAsia="宋体" w:hAnsi="宋体" w:hint="eastAsia"/>
                <w:sz w:val="22"/>
                <w:szCs w:val="22"/>
              </w:rPr>
              <w:t xml:space="preserve">34.教育费附加和地方教育费附加申报 </w:t>
            </w:r>
          </w:p>
        </w:tc>
      </w:tr>
      <w:tr w:rsidR="00DD2635" w:rsidRPr="00A55C44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Default="00DD2635" w:rsidP="00DD2635">
            <w:pPr>
              <w:rPr>
                <w:rFonts w:ascii="宋体" w:eastAsia="宋体" w:hAnsi="宋体"/>
                <w:sz w:val="22"/>
                <w:szCs w:val="22"/>
              </w:rPr>
            </w:pPr>
            <w:r w:rsidRPr="00DD2635"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5</w:t>
            </w:r>
            <w:r w:rsidRPr="00DD2635">
              <w:rPr>
                <w:rFonts w:ascii="宋体" w:eastAsia="宋体" w:hAnsi="宋体" w:hint="eastAsia"/>
                <w:sz w:val="22"/>
                <w:szCs w:val="22"/>
              </w:rPr>
              <w:t>.扣缴个人所得税申报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Pr="005057DC" w:rsidRDefault="00DD2635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36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财务会计报告报送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Default="00DD2635" w:rsidP="00DD2635">
            <w:pPr>
              <w:rPr>
                <w:rFonts w:ascii="宋体" w:eastAsia="宋体" w:hAnsi="宋体"/>
                <w:sz w:val="22"/>
                <w:szCs w:val="22"/>
              </w:rPr>
            </w:pPr>
            <w:r w:rsidRPr="00DD2635">
              <w:rPr>
                <w:rFonts w:ascii="宋体" w:eastAsia="宋体" w:hAnsi="宋体" w:hint="eastAsia"/>
                <w:sz w:val="22"/>
                <w:szCs w:val="22"/>
              </w:rPr>
              <w:t>3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7</w:t>
            </w:r>
            <w:r w:rsidRPr="00DD2635">
              <w:rPr>
                <w:rFonts w:ascii="宋体" w:eastAsia="宋体" w:hAnsi="宋体" w:hint="eastAsia"/>
                <w:sz w:val="22"/>
                <w:szCs w:val="22"/>
              </w:rPr>
              <w:t>.水利建设基金申报</w:t>
            </w:r>
          </w:p>
        </w:tc>
      </w:tr>
      <w:tr w:rsidR="00DD2635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2635" w:rsidRPr="005057DC" w:rsidRDefault="00DD2635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2635" w:rsidRDefault="00DD2635" w:rsidP="00E61518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38</w:t>
            </w:r>
            <w:r w:rsidRPr="00DD2635">
              <w:rPr>
                <w:rFonts w:ascii="宋体" w:eastAsia="宋体" w:hAnsi="宋体" w:hint="eastAsia"/>
                <w:sz w:val="22"/>
                <w:szCs w:val="22"/>
              </w:rPr>
              <w:t>.水土保持补偿费申报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 w:hint="eastAsia"/>
                <w:sz w:val="22"/>
                <w:szCs w:val="22"/>
              </w:rPr>
              <w:lastRenderedPageBreak/>
              <w:t>四、优惠办理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3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9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增值税优惠备案—自产农产品免征增值税优惠（减免性质代码：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01129999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40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增值税优惠备案—农民专业合作社免征增值税优惠（减免性质代码：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01092311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增值税优惠备案—农业生产资料免征增值税优惠（减免性质代码：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01092301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01092312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42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增值税优惠备案—粮食免征增值税优惠（减免性质代码：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01019902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43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增值税优惠备案—储备大豆免征增值税优惠（减免性质代码：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01019905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44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增值税优惠备案—政府储备食用植物油免征增值税优惠（减免性质代码：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01019906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45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增值税优惠备案—救灾救济粮免征增值税优惠（减免性质代码：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01011606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46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增值税优惠备案—黄金交易免征增值税优惠（减免性质代码：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01129907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01129916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47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增值税优惠备案—钻石交易免征增值税优惠（减免性质代码：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01081505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4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8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增值税优惠备案—血站免征增值税优惠（减免性质代码：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01129999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4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9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增值税优惠备案—医疗卫生机构免征增值税优惠（减免性质代码：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01129999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50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增值税优惠备案—铁路货车修理免征增值税优惠（减免性质代码：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01121301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增值税优惠备案—图书批发、零售环节免征增值税优惠（减免性质代码：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01103220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52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增值税优惠备案—边销茶免征增值税优惠（减免性质代码：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01019901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53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增值税优惠备案—残疾人专用物品免征增值税优惠（减免性质代码：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01012707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54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增值税优惠备案—残疾人提供应税服务增值税优惠（减免性质代码：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01129999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55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增值税优惠备案—农村电网维护费免征增值税优惠（减免性质代码：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01092303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56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增值税优惠备案—抗艾滋病药品免征增值税优惠（减免性质代码：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01123401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57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增值税优惠备案—鲜活肉蛋产品免征增值税优惠（减免性质代码：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01010503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58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增值税优惠备案—蔬菜免征增值税优惠（减免性质代码：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01010504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5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9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增值税优惠备案—资产重组免征增值税优惠（减免性质代码：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01052402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01052403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01059901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AE25C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25C0" w:rsidRPr="005057DC" w:rsidRDefault="00AE25C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25C0" w:rsidRPr="005057DC" w:rsidRDefault="00AE25C0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60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增值税优惠备案—农村饮水安全工程免征增值税优惠（减免性质代码：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01092309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 w:hint="eastAsia"/>
                <w:sz w:val="22"/>
                <w:szCs w:val="22"/>
              </w:rPr>
              <w:lastRenderedPageBreak/>
              <w:t>四、优惠办理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增值税优惠备案—熊猫普制金币免征增值税优惠（减免性质代码：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01083907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62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增值税优惠备案—国际货物运输代理服务免征增值税优惠（减免性质代码：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01121306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63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增值税优惠备案—世界银行贷款粮食流通项目免征增值税优惠（减免性质代码：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01019904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64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增值税优惠备案—邮政服务免征增值税优惠（减免性质代码：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01129926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65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增值税优惠备案—被撤销金融机构转让财产免征增值税优惠（减免性质代码：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01081501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66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增值税优惠备案—文化事业单位转制免征增值税优惠（减免性质代码：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01103215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01103216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01103217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67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增值税优惠备案—转制文化企业免征增值税优惠（减免性质代码：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01103225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6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8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增值税优惠备案—有线电视基本收视费免征增值税优惠（减免性质代码：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01103226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6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9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增值税优惠备案—滴灌带和滴灌管产品免征增值税优惠（减免性质代码：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01099901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70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增值税优惠备案—有机肥产品免征增值税优惠（减免性质代码：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01092203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增值税优惠备案—饲料产品免征增值税优惠（减免性质代码：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01092202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01092212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72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增值税优惠备案—个人转让著作权免征增值税优惠（减免性质代码：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01129999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73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增值税优惠备案—航空公司提供飞机播洒农药服务免征增值税优惠（减免性质代码：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01092310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74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增值税优惠备案—技术转让、技术开发免征增值税优惠（减免性质代码：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01021202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75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增值税优惠备案—合同能源管理项目免征增值税优惠（减免性质代码：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01064001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01069901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462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76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增值税优惠备案—离岸服务外包业务免征增值税优惠（减免性质代码：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01023002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77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增值税优惠备案—台湾航运公司从事海峡两岸海上直航、空中直航业务免征增值税优惠（减免性质代码：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01032102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7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8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增值税优惠备案—美国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ABS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船级社免征增值税优惠（减免性质代码：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01129920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/>
                <w:sz w:val="22"/>
                <w:szCs w:val="22"/>
              </w:rPr>
              <w:t>7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9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增值税优惠备案—电影产业免征增值税优惠（减免性质代码：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01103224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80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增值税优惠备案—购置增值税税控系统专用设备，抵减增值税（减免性质代码：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01129914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01129917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增值税优惠备案—金融资产管理公司免征增值税优惠（减免性质代码：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01083901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01083903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01083904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、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01083911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7144B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44BA" w:rsidRPr="005057DC" w:rsidRDefault="007144B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44BA" w:rsidRPr="005057DC" w:rsidRDefault="007144B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82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增值税优惠备案—拍卖行拍卖免税货物免征增值税优惠（减免性质代码：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01129911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20"/>
        </w:trPr>
        <w:tc>
          <w:tcPr>
            <w:tcW w:w="171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 w:hint="eastAsia"/>
                <w:sz w:val="22"/>
                <w:szCs w:val="22"/>
              </w:rPr>
              <w:lastRenderedPageBreak/>
              <w:t>四、优惠办理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83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增值税优惠备案—随军家属就业免征增值税优惠（减免性质代码：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01011802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84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增值税优惠备案—军队转业干部就业免征增值税优惠（减免性质代码：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01011803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85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增值税优惠备案—城镇退役士兵就业免征增值税优惠（减免性质代码：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01011804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86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增值税优惠备案—污水处理费免征增值税优惠（减免性质代码：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01064007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535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87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消费税优惠备案—已税汽油生产的乙醇汽油免税（减免性质代码：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02125207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88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消费税优惠备案—废弃动植物油生产纯生物柴油免税（减免性质代码：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02064001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89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消费税优惠备案—节能环保电池免税（减免性质代码：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02061003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90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消费税优惠备案—节能环保涂料免税（减免性质代码：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02061004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消费税优惠备案—生产成品油过程中消耗的自产成品油部分免税（减免性质代码：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02125204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92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消费税优惠备案—以废矿物油生产的工业油料免税（减免性质代码：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02064003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消费税优惠备案—自产石脑油、燃料油生产乙烯、芳烃产品免税（减免性质代码：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02125205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）。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Pr="001F2D6A" w:rsidRDefault="001F2D6A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1F2D6A">
              <w:rPr>
                <w:rFonts w:ascii="宋体" w:eastAsia="宋体" w:hAnsi="宋体" w:hint="eastAsia"/>
                <w:sz w:val="22"/>
                <w:szCs w:val="22"/>
              </w:rPr>
              <w:t>94.个人所得税优惠备案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Default="001F2D6A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1F2D6A">
              <w:rPr>
                <w:rFonts w:ascii="宋体" w:eastAsia="宋体" w:hAnsi="宋体" w:hint="eastAsia"/>
                <w:sz w:val="22"/>
                <w:szCs w:val="22"/>
              </w:rPr>
              <w:t>95.车船税优惠备案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Default="001F2D6A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1F2D6A">
              <w:rPr>
                <w:rFonts w:ascii="宋体" w:eastAsia="宋体" w:hAnsi="宋体" w:hint="eastAsia"/>
                <w:sz w:val="22"/>
                <w:szCs w:val="22"/>
              </w:rPr>
              <w:t xml:space="preserve">96.印花税优惠备案 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Default="001F2D6A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1F2D6A">
              <w:rPr>
                <w:rFonts w:ascii="宋体" w:eastAsia="宋体" w:hAnsi="宋体" w:hint="eastAsia"/>
                <w:sz w:val="22"/>
                <w:szCs w:val="22"/>
              </w:rPr>
              <w:t>97.城市维护建设税优惠备案</w:t>
            </w:r>
          </w:p>
        </w:tc>
      </w:tr>
      <w:tr w:rsidR="001F2D6A" w:rsidRPr="005057DC" w:rsidTr="00C845E1">
        <w:trPr>
          <w:cantSplit/>
          <w:trHeight w:val="53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D6A" w:rsidRPr="005057DC" w:rsidRDefault="001F2D6A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F2D6A" w:rsidRDefault="001F2D6A" w:rsidP="00E61518">
            <w:pPr>
              <w:rPr>
                <w:rFonts w:ascii="宋体" w:eastAsia="宋体" w:hAnsi="宋体"/>
                <w:sz w:val="22"/>
                <w:szCs w:val="22"/>
              </w:rPr>
            </w:pPr>
            <w:r w:rsidRPr="001F2D6A">
              <w:rPr>
                <w:rFonts w:ascii="宋体" w:eastAsia="宋体" w:hAnsi="宋体" w:hint="eastAsia"/>
                <w:sz w:val="22"/>
                <w:szCs w:val="22"/>
              </w:rPr>
              <w:t>98.教育费附加和地方教育费附加优惠备案</w:t>
            </w:r>
          </w:p>
        </w:tc>
      </w:tr>
      <w:tr w:rsidR="00121780" w:rsidRPr="005057DC" w:rsidTr="00C845E1">
        <w:trPr>
          <w:cantSplit/>
          <w:trHeight w:val="2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780" w:rsidRPr="005057DC" w:rsidRDefault="0012178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 w:hint="eastAsia"/>
                <w:sz w:val="22"/>
                <w:szCs w:val="22"/>
              </w:rPr>
              <w:t>五、证明办理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780" w:rsidRPr="005057DC" w:rsidRDefault="00121780" w:rsidP="006469A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开具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税收</w:t>
            </w:r>
            <w:r w:rsidRPr="005057DC">
              <w:rPr>
                <w:rFonts w:ascii="宋体" w:eastAsia="宋体" w:hAnsi="宋体" w:hint="eastAsia"/>
                <w:sz w:val="22"/>
                <w:szCs w:val="22"/>
              </w:rPr>
              <w:t>完税证明</w:t>
            </w:r>
          </w:p>
        </w:tc>
      </w:tr>
      <w:tr w:rsidR="00121780" w:rsidRPr="005057DC" w:rsidTr="005004DB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780" w:rsidRPr="005057DC" w:rsidRDefault="0012178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780" w:rsidRPr="005057DC" w:rsidRDefault="00121780" w:rsidP="006469A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开具税收完税（费）证明补打</w:t>
            </w:r>
          </w:p>
        </w:tc>
      </w:tr>
      <w:tr w:rsidR="00121780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780" w:rsidRPr="005057DC" w:rsidRDefault="00121780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1780" w:rsidRPr="005057DC" w:rsidRDefault="00121780" w:rsidP="006469A0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</w:t>
            </w:r>
            <w:r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>
              <w:rPr>
                <w:rFonts w:ascii="宋体" w:eastAsia="宋体" w:hAnsi="宋体" w:hint="eastAsia"/>
                <w:sz w:val="22"/>
                <w:szCs w:val="22"/>
              </w:rPr>
              <w:t>开具税收完税（费）证明作废</w:t>
            </w:r>
          </w:p>
        </w:tc>
      </w:tr>
      <w:tr w:rsidR="00E61518" w:rsidRPr="005057DC" w:rsidTr="00C845E1">
        <w:trPr>
          <w:cantSplit/>
          <w:trHeight w:val="20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518" w:rsidRPr="005057DC" w:rsidRDefault="00E61518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  <w:r w:rsidRPr="005057DC">
              <w:rPr>
                <w:rFonts w:ascii="宋体" w:eastAsia="宋体" w:hAnsi="宋体" w:hint="eastAsia"/>
                <w:sz w:val="22"/>
                <w:szCs w:val="22"/>
              </w:rPr>
              <w:t>六、宣传咨询</w:t>
            </w: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518" w:rsidRPr="005057DC" w:rsidRDefault="001F2D6A" w:rsidP="00E80FDA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</w:t>
            </w:r>
            <w:r w:rsidR="00E61518"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="00E61518" w:rsidRPr="005057DC">
              <w:rPr>
                <w:rFonts w:ascii="宋体" w:eastAsia="宋体" w:hAnsi="宋体" w:hint="eastAsia"/>
                <w:sz w:val="22"/>
                <w:szCs w:val="22"/>
              </w:rPr>
              <w:t>涉税</w:t>
            </w:r>
            <w:r w:rsidR="00E61518">
              <w:rPr>
                <w:rFonts w:ascii="宋体" w:eastAsia="宋体" w:hAnsi="宋体" w:hint="eastAsia"/>
                <w:sz w:val="22"/>
                <w:szCs w:val="22"/>
              </w:rPr>
              <w:t>（</w:t>
            </w:r>
            <w:r w:rsidR="006469A0">
              <w:rPr>
                <w:rFonts w:ascii="宋体" w:eastAsia="宋体" w:hAnsi="宋体" w:hint="eastAsia"/>
                <w:sz w:val="22"/>
                <w:szCs w:val="22"/>
              </w:rPr>
              <w:t>费</w:t>
            </w:r>
            <w:r w:rsidR="00E61518">
              <w:rPr>
                <w:rFonts w:ascii="宋体" w:eastAsia="宋体" w:hAnsi="宋体" w:hint="eastAsia"/>
                <w:sz w:val="22"/>
                <w:szCs w:val="22"/>
              </w:rPr>
              <w:t>）</w:t>
            </w:r>
            <w:r w:rsidR="00E61518" w:rsidRPr="005057DC">
              <w:rPr>
                <w:rFonts w:ascii="宋体" w:eastAsia="宋体" w:hAnsi="宋体" w:hint="eastAsia"/>
                <w:sz w:val="22"/>
                <w:szCs w:val="22"/>
              </w:rPr>
              <w:t>信息</w:t>
            </w:r>
            <w:r w:rsidR="00E80FDA">
              <w:rPr>
                <w:rFonts w:ascii="宋体" w:eastAsia="宋体" w:hAnsi="宋体" w:hint="eastAsia"/>
                <w:sz w:val="22"/>
                <w:szCs w:val="22"/>
              </w:rPr>
              <w:t>查询</w:t>
            </w:r>
          </w:p>
        </w:tc>
      </w:tr>
      <w:tr w:rsidR="00E61518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518" w:rsidRPr="005057DC" w:rsidRDefault="00E61518" w:rsidP="00C845E1">
            <w:pPr>
              <w:jc w:val="center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518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</w:t>
            </w:r>
            <w:r w:rsidR="00E61518"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="00E61518" w:rsidRPr="005057DC">
              <w:rPr>
                <w:rFonts w:ascii="宋体" w:eastAsia="宋体" w:hAnsi="宋体" w:hint="eastAsia"/>
                <w:sz w:val="22"/>
                <w:szCs w:val="22"/>
              </w:rPr>
              <w:t>表证单书领取</w:t>
            </w:r>
          </w:p>
        </w:tc>
      </w:tr>
      <w:tr w:rsidR="00E61518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518" w:rsidRPr="005057DC" w:rsidRDefault="00E61518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518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105</w:t>
            </w:r>
            <w:r w:rsidR="00E61518"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="00E61518" w:rsidRPr="005057DC">
              <w:rPr>
                <w:rFonts w:ascii="宋体" w:eastAsia="宋体" w:hAnsi="宋体" w:hint="eastAsia"/>
                <w:sz w:val="22"/>
                <w:szCs w:val="22"/>
              </w:rPr>
              <w:t>宣传资料发放</w:t>
            </w:r>
          </w:p>
        </w:tc>
      </w:tr>
      <w:tr w:rsidR="00E61518" w:rsidRPr="005057DC" w:rsidTr="00C845E1">
        <w:trPr>
          <w:cantSplit/>
          <w:trHeight w:val="20"/>
        </w:trPr>
        <w:tc>
          <w:tcPr>
            <w:tcW w:w="17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518" w:rsidRPr="005057DC" w:rsidRDefault="00E61518" w:rsidP="00C845E1">
            <w:pPr>
              <w:jc w:val="left"/>
              <w:rPr>
                <w:rFonts w:ascii="宋体" w:eastAsia="宋体" w:hAnsi="宋体"/>
                <w:sz w:val="22"/>
                <w:szCs w:val="22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61518" w:rsidRPr="005057DC" w:rsidRDefault="001F2D6A" w:rsidP="00C845E1">
            <w:pPr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106</w:t>
            </w:r>
            <w:r w:rsidR="00E61518" w:rsidRPr="005057DC">
              <w:rPr>
                <w:rFonts w:ascii="宋体" w:eastAsia="宋体" w:hAnsi="宋体"/>
                <w:sz w:val="22"/>
                <w:szCs w:val="22"/>
              </w:rPr>
              <w:t>.</w:t>
            </w:r>
            <w:r w:rsidR="00E61518" w:rsidRPr="005057DC">
              <w:rPr>
                <w:rFonts w:ascii="宋体" w:eastAsia="宋体" w:hAnsi="宋体" w:hint="eastAsia"/>
                <w:sz w:val="22"/>
                <w:szCs w:val="22"/>
              </w:rPr>
              <w:t>涉税</w:t>
            </w:r>
            <w:r w:rsidR="00E80FDA">
              <w:rPr>
                <w:rFonts w:ascii="宋体" w:eastAsia="宋体" w:hAnsi="宋体" w:hint="eastAsia"/>
                <w:sz w:val="22"/>
                <w:szCs w:val="22"/>
              </w:rPr>
              <w:t>（</w:t>
            </w:r>
            <w:r w:rsidR="00E61518">
              <w:rPr>
                <w:rFonts w:ascii="宋体" w:eastAsia="宋体" w:hAnsi="宋体" w:hint="eastAsia"/>
                <w:sz w:val="22"/>
                <w:szCs w:val="22"/>
              </w:rPr>
              <w:t>费）</w:t>
            </w:r>
            <w:r w:rsidR="00E61518" w:rsidRPr="005057DC">
              <w:rPr>
                <w:rFonts w:ascii="宋体" w:eastAsia="宋体" w:hAnsi="宋体" w:hint="eastAsia"/>
                <w:sz w:val="22"/>
                <w:szCs w:val="22"/>
              </w:rPr>
              <w:t>违法信息查询</w:t>
            </w:r>
          </w:p>
        </w:tc>
      </w:tr>
    </w:tbl>
    <w:p w:rsidR="001858F5" w:rsidRPr="001F2D6A" w:rsidRDefault="001858F5" w:rsidP="001858F5"/>
    <w:p w:rsidR="004358AB" w:rsidRDefault="004358AB" w:rsidP="00323B43"/>
    <w:sectPr w:rsidR="004358AB" w:rsidSect="001858F5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E4C" w:rsidRDefault="00C36E4C" w:rsidP="008543F2">
      <w:r>
        <w:separator/>
      </w:r>
    </w:p>
  </w:endnote>
  <w:endnote w:type="continuationSeparator" w:id="1">
    <w:p w:rsidR="00C36E4C" w:rsidRDefault="00C36E4C" w:rsidP="0085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9" w:rsidRDefault="009C3BAA" w:rsidP="00094E0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55C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4E09" w:rsidRDefault="00C36E4C" w:rsidP="00094E0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09" w:rsidRPr="00094E09" w:rsidRDefault="009C3BAA" w:rsidP="00094E09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094E09">
      <w:rPr>
        <w:rStyle w:val="a4"/>
        <w:sz w:val="28"/>
        <w:szCs w:val="28"/>
      </w:rPr>
      <w:fldChar w:fldCharType="begin"/>
    </w:r>
    <w:r w:rsidR="00A55C44" w:rsidRPr="00094E09">
      <w:rPr>
        <w:rStyle w:val="a4"/>
        <w:sz w:val="28"/>
        <w:szCs w:val="28"/>
      </w:rPr>
      <w:instrText xml:space="preserve">PAGE  </w:instrText>
    </w:r>
    <w:r w:rsidRPr="00094E09">
      <w:rPr>
        <w:rStyle w:val="a4"/>
        <w:sz w:val="28"/>
        <w:szCs w:val="28"/>
      </w:rPr>
      <w:fldChar w:fldCharType="separate"/>
    </w:r>
    <w:r w:rsidR="00E80FDA">
      <w:rPr>
        <w:rStyle w:val="a4"/>
        <w:noProof/>
        <w:sz w:val="28"/>
        <w:szCs w:val="28"/>
      </w:rPr>
      <w:t>- 4 -</w:t>
    </w:r>
    <w:r w:rsidRPr="00094E09">
      <w:rPr>
        <w:rStyle w:val="a4"/>
        <w:sz w:val="28"/>
        <w:szCs w:val="28"/>
      </w:rPr>
      <w:fldChar w:fldCharType="end"/>
    </w:r>
  </w:p>
  <w:p w:rsidR="00094E09" w:rsidRDefault="00C36E4C" w:rsidP="00094E0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E4C" w:rsidRDefault="00C36E4C" w:rsidP="008543F2">
      <w:r>
        <w:separator/>
      </w:r>
    </w:p>
  </w:footnote>
  <w:footnote w:type="continuationSeparator" w:id="1">
    <w:p w:rsidR="00C36E4C" w:rsidRDefault="00C36E4C" w:rsidP="008543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858F5"/>
    <w:rsid w:val="00121780"/>
    <w:rsid w:val="001858F5"/>
    <w:rsid w:val="001F2D6A"/>
    <w:rsid w:val="00241D87"/>
    <w:rsid w:val="0025355C"/>
    <w:rsid w:val="00323B43"/>
    <w:rsid w:val="003D37D8"/>
    <w:rsid w:val="004358AB"/>
    <w:rsid w:val="00530A7A"/>
    <w:rsid w:val="00555BF5"/>
    <w:rsid w:val="0064246C"/>
    <w:rsid w:val="006469A0"/>
    <w:rsid w:val="006C1DF5"/>
    <w:rsid w:val="007144BA"/>
    <w:rsid w:val="007B497C"/>
    <w:rsid w:val="008543F2"/>
    <w:rsid w:val="00864495"/>
    <w:rsid w:val="008B7726"/>
    <w:rsid w:val="00905322"/>
    <w:rsid w:val="009C3BAA"/>
    <w:rsid w:val="00A55C44"/>
    <w:rsid w:val="00AE25C0"/>
    <w:rsid w:val="00C36E4C"/>
    <w:rsid w:val="00D4557A"/>
    <w:rsid w:val="00D70371"/>
    <w:rsid w:val="00DD2635"/>
    <w:rsid w:val="00E61518"/>
    <w:rsid w:val="00E8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F5"/>
    <w:pPr>
      <w:widowControl w:val="0"/>
      <w:spacing w:after="0" w:line="240" w:lineRule="auto"/>
      <w:jc w:val="both"/>
    </w:pPr>
    <w:rPr>
      <w:rFonts w:ascii="Times New Roman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58F5"/>
    <w:rPr>
      <w:rFonts w:ascii="Times New Roman" w:eastAsia="仿宋_GB2312" w:hAnsi="Times New Roman" w:cs="Times New Roman"/>
      <w:kern w:val="2"/>
      <w:sz w:val="18"/>
      <w:szCs w:val="18"/>
    </w:rPr>
  </w:style>
  <w:style w:type="character" w:styleId="a4">
    <w:name w:val="page number"/>
    <w:basedOn w:val="a0"/>
    <w:rsid w:val="001858F5"/>
  </w:style>
  <w:style w:type="paragraph" w:styleId="a5">
    <w:name w:val="header"/>
    <w:basedOn w:val="a"/>
    <w:link w:val="Char0"/>
    <w:uiPriority w:val="99"/>
    <w:semiHidden/>
    <w:unhideWhenUsed/>
    <w:rsid w:val="00E61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61518"/>
    <w:rPr>
      <w:rFonts w:ascii="Times New Roman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4474-4F89-43F8-A640-0E3D124A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3070</Characters>
  <Application>Microsoft Office Word</Application>
  <DocSecurity>0</DocSecurity>
  <Lines>25</Lines>
  <Paragraphs>7</Paragraphs>
  <ScaleCrop>false</ScaleCrop>
  <Company>MS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刘媛媛</dc:creator>
  <cp:keywords/>
  <dc:description/>
  <cp:lastModifiedBy>刘媛媛</cp:lastModifiedBy>
  <cp:revision>2</cp:revision>
  <dcterms:created xsi:type="dcterms:W3CDTF">2018-06-14T07:21:00Z</dcterms:created>
  <dcterms:modified xsi:type="dcterms:W3CDTF">2018-06-14T07:21:00Z</dcterms:modified>
</cp:coreProperties>
</file>